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70" w:rsidRDefault="00596F70" w:rsidP="00596F70">
      <w:pPr>
        <w:spacing w:line="360" w:lineRule="auto"/>
        <w:rPr>
          <w:b/>
          <w:sz w:val="8"/>
        </w:rPr>
      </w:pPr>
    </w:p>
    <w:p w:rsidR="00596F70" w:rsidRDefault="00596F70" w:rsidP="00596F70">
      <w:pPr>
        <w:tabs>
          <w:tab w:val="left" w:pos="6237"/>
        </w:tabs>
        <w:spacing w:line="360" w:lineRule="auto"/>
      </w:pPr>
      <w:r>
        <w:rPr>
          <w:b/>
          <w:sz w:val="8"/>
        </w:rPr>
        <w:tab/>
      </w:r>
      <w:r>
        <w:rPr>
          <w:sz w:val="22"/>
        </w:rPr>
        <w:t xml:space="preserve">Warszawa, dnia </w:t>
      </w:r>
      <w:r w:rsidR="00BF1D4F">
        <w:rPr>
          <w:sz w:val="22"/>
        </w:rPr>
        <w:t>04.</w:t>
      </w:r>
      <w:bookmarkStart w:id="0" w:name="_GoBack"/>
      <w:bookmarkEnd w:id="0"/>
      <w:r>
        <w:rPr>
          <w:sz w:val="22"/>
        </w:rPr>
        <w:t>01.2023 r.</w:t>
      </w:r>
    </w:p>
    <w:p w:rsidR="00596F70" w:rsidRDefault="00596F70" w:rsidP="00596F70">
      <w:pPr>
        <w:spacing w:line="340" w:lineRule="auto"/>
        <w:jc w:val="both"/>
      </w:pPr>
      <w:proofErr w:type="spellStart"/>
      <w:r>
        <w:rPr>
          <w:sz w:val="22"/>
        </w:rPr>
        <w:t>WPiA</w:t>
      </w:r>
      <w:proofErr w:type="spellEnd"/>
      <w:r>
        <w:rPr>
          <w:sz w:val="22"/>
        </w:rPr>
        <w:t>-ZP/360-7/2022/21</w:t>
      </w:r>
    </w:p>
    <w:p w:rsidR="00596F70" w:rsidRDefault="00596F70" w:rsidP="00596F70">
      <w:pPr>
        <w:ind w:left="4248" w:firstLine="708"/>
        <w:jc w:val="both"/>
        <w:rPr>
          <w:b/>
          <w:shd w:val="clear" w:color="auto" w:fill="FFFFFF"/>
        </w:rPr>
      </w:pPr>
    </w:p>
    <w:p w:rsidR="00596F70" w:rsidRDefault="00596F70" w:rsidP="00596F70">
      <w:pPr>
        <w:ind w:left="4248" w:firstLine="708"/>
        <w:jc w:val="both"/>
        <w:rPr>
          <w:b/>
          <w:shd w:val="clear" w:color="auto" w:fill="FFFFFF"/>
        </w:rPr>
      </w:pPr>
    </w:p>
    <w:p w:rsidR="00596F70" w:rsidRDefault="00596F70" w:rsidP="00596F70">
      <w:pPr>
        <w:ind w:left="4248" w:firstLine="708"/>
        <w:jc w:val="both"/>
        <w:rPr>
          <w:b/>
          <w:shd w:val="clear" w:color="auto" w:fill="FFFFFF"/>
        </w:rPr>
      </w:pPr>
      <w:r>
        <w:rPr>
          <w:b/>
          <w:sz w:val="22"/>
          <w:shd w:val="clear" w:color="auto" w:fill="FFFFFF"/>
        </w:rPr>
        <w:t>Do wszystkich zainteresowanych</w:t>
      </w:r>
    </w:p>
    <w:p w:rsidR="00596F70" w:rsidRDefault="00596F70" w:rsidP="00596F70">
      <w:pPr>
        <w:jc w:val="both"/>
        <w:rPr>
          <w:shd w:val="clear" w:color="auto" w:fill="FFFFFF"/>
        </w:rPr>
      </w:pPr>
    </w:p>
    <w:p w:rsidR="00596F70" w:rsidRDefault="00596F70" w:rsidP="00596F70">
      <w:pPr>
        <w:spacing w:line="340" w:lineRule="auto"/>
        <w:jc w:val="both"/>
        <w:rPr>
          <w:b/>
        </w:rPr>
      </w:pPr>
      <w:r>
        <w:rPr>
          <w:sz w:val="22"/>
        </w:rPr>
        <w:t xml:space="preserve">Dotyczy: postępowania o udzielenia zamówienia publicznego prowadzonego w trybie podstawowym nr </w:t>
      </w:r>
      <w:proofErr w:type="spellStart"/>
      <w:r>
        <w:rPr>
          <w:sz w:val="22"/>
        </w:rPr>
        <w:t>WPiA</w:t>
      </w:r>
      <w:proofErr w:type="spellEnd"/>
      <w:r>
        <w:rPr>
          <w:sz w:val="22"/>
        </w:rPr>
        <w:t>-ZP/360-7/2022 pn.:</w:t>
      </w:r>
      <w:r>
        <w:rPr>
          <w:sz w:val="22"/>
          <w:vertAlign w:val="superscript"/>
        </w:rPr>
        <w:t xml:space="preserve"> </w:t>
      </w:r>
      <w:r>
        <w:rPr>
          <w:b/>
          <w:sz w:val="22"/>
        </w:rPr>
        <w:t>Przeprowadzenie zajęć dydaktycznych skierowanych do studentów studiów III stopnia studiów szkół doktorskich</w:t>
      </w:r>
      <w:r>
        <w:rPr>
          <w:b/>
          <w:color w:val="000000"/>
          <w:sz w:val="22"/>
        </w:rPr>
        <w:t>.”</w:t>
      </w:r>
    </w:p>
    <w:p w:rsidR="00596F70" w:rsidRDefault="00596F70" w:rsidP="00596F70">
      <w:pPr>
        <w:spacing w:line="340" w:lineRule="auto"/>
        <w:jc w:val="both"/>
        <w:rPr>
          <w:b/>
        </w:rPr>
      </w:pPr>
    </w:p>
    <w:p w:rsidR="00596F70" w:rsidRDefault="00596F70" w:rsidP="00596F70">
      <w:pPr>
        <w:spacing w:line="340" w:lineRule="auto"/>
        <w:jc w:val="both"/>
        <w:rPr>
          <w:b/>
          <w:vertAlign w:val="superscript"/>
        </w:rPr>
      </w:pPr>
    </w:p>
    <w:p w:rsidR="00596F70" w:rsidRDefault="00596F70" w:rsidP="00596F70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  <w:sz w:val="22"/>
        </w:rPr>
        <w:t>W związku z art. 286 ust. 5 i ust. 7 z dnia 11 września 2019 r. – Prawo zamówień publicznych - zwanej dalej „Ustawą”, Zamawiający poniżej przedstawia informację o zmianach:</w:t>
      </w:r>
    </w:p>
    <w:p w:rsidR="00596F70" w:rsidRDefault="00596F70" w:rsidP="00596F70">
      <w:pPr>
        <w:spacing w:line="360" w:lineRule="auto"/>
        <w:ind w:firstLine="567"/>
        <w:jc w:val="both"/>
      </w:pPr>
    </w:p>
    <w:p w:rsidR="00596F70" w:rsidRDefault="00596F70" w:rsidP="00596F70">
      <w:pPr>
        <w:spacing w:line="360" w:lineRule="auto"/>
        <w:jc w:val="both"/>
      </w:pPr>
      <w:r>
        <w:rPr>
          <w:sz w:val="22"/>
        </w:rPr>
        <w:t xml:space="preserve">- termin składania ofert ulega przesunięciu z dnia </w:t>
      </w:r>
      <w:r>
        <w:rPr>
          <w:b/>
          <w:sz w:val="22"/>
        </w:rPr>
        <w:t>09.01.2023 r.</w:t>
      </w:r>
      <w:r>
        <w:rPr>
          <w:sz w:val="22"/>
        </w:rPr>
        <w:t xml:space="preserve"> do godz. </w:t>
      </w:r>
      <w:r>
        <w:rPr>
          <w:b/>
          <w:sz w:val="22"/>
        </w:rPr>
        <w:t>12:00</w:t>
      </w:r>
      <w:r>
        <w:rPr>
          <w:sz w:val="22"/>
        </w:rPr>
        <w:t xml:space="preserve"> na dzień </w:t>
      </w:r>
      <w:r>
        <w:rPr>
          <w:b/>
          <w:sz w:val="22"/>
        </w:rPr>
        <w:t>16.01.2023 r.</w:t>
      </w:r>
      <w:r>
        <w:rPr>
          <w:sz w:val="22"/>
        </w:rPr>
        <w:t xml:space="preserve"> do godz. </w:t>
      </w:r>
      <w:r>
        <w:rPr>
          <w:b/>
          <w:sz w:val="22"/>
        </w:rPr>
        <w:t>12:00</w:t>
      </w:r>
      <w:r>
        <w:rPr>
          <w:sz w:val="22"/>
        </w:rPr>
        <w:t xml:space="preserve">, </w:t>
      </w:r>
    </w:p>
    <w:p w:rsidR="00596F70" w:rsidRDefault="00596F70" w:rsidP="00596F70">
      <w:pPr>
        <w:spacing w:line="360" w:lineRule="auto"/>
        <w:jc w:val="both"/>
      </w:pPr>
      <w:r>
        <w:rPr>
          <w:sz w:val="22"/>
        </w:rPr>
        <w:t xml:space="preserve">- termin otwarcia ofert ulega przesunięciu z dnia </w:t>
      </w:r>
      <w:r>
        <w:rPr>
          <w:b/>
          <w:sz w:val="22"/>
        </w:rPr>
        <w:t>09.01.2023 r. godz. 13:00 na dzień 16.01.2023 r.</w:t>
      </w:r>
      <w:r>
        <w:rPr>
          <w:sz w:val="22"/>
        </w:rPr>
        <w:t xml:space="preserve"> godz. </w:t>
      </w:r>
      <w:r>
        <w:rPr>
          <w:b/>
          <w:sz w:val="22"/>
        </w:rPr>
        <w:t>13:00.</w:t>
      </w:r>
      <w:r>
        <w:rPr>
          <w:sz w:val="22"/>
        </w:rPr>
        <w:t xml:space="preserve"> </w:t>
      </w:r>
    </w:p>
    <w:p w:rsidR="00596F70" w:rsidRDefault="00596F70" w:rsidP="00596F70">
      <w:pPr>
        <w:spacing w:line="360" w:lineRule="auto"/>
        <w:jc w:val="both"/>
      </w:pPr>
      <w:r>
        <w:rPr>
          <w:sz w:val="22"/>
        </w:rPr>
        <w:t>Miejsce składania i otwarcia ofert nie ulega zmianie.</w:t>
      </w:r>
    </w:p>
    <w:p w:rsidR="00596F70" w:rsidRDefault="00596F70" w:rsidP="00596F70">
      <w:pPr>
        <w:spacing w:line="360" w:lineRule="auto"/>
        <w:jc w:val="both"/>
      </w:pPr>
      <w:r>
        <w:rPr>
          <w:sz w:val="22"/>
        </w:rPr>
        <w:t xml:space="preserve">W konsekwencji Zamawiający zmienia termin związania ofertą określony w art. 8 specyfikacji warunków zamówienia: z dnia </w:t>
      </w:r>
      <w:r>
        <w:rPr>
          <w:b/>
          <w:sz w:val="22"/>
        </w:rPr>
        <w:t>07.02.2023 r.</w:t>
      </w:r>
      <w:r>
        <w:rPr>
          <w:sz w:val="22"/>
        </w:rPr>
        <w:t xml:space="preserve"> na dzień </w:t>
      </w:r>
      <w:r>
        <w:rPr>
          <w:b/>
          <w:sz w:val="22"/>
        </w:rPr>
        <w:t>14.02.2023 r.</w:t>
      </w:r>
    </w:p>
    <w:p w:rsidR="00596F70" w:rsidRDefault="00596F70" w:rsidP="00596F70"/>
    <w:p w:rsidR="00596F70" w:rsidRDefault="00596F70" w:rsidP="00596F70"/>
    <w:p w:rsidR="00596F70" w:rsidRDefault="00596F70" w:rsidP="00596F70">
      <w:pPr>
        <w:ind w:left="4956" w:firstLine="708"/>
        <w:jc w:val="both"/>
        <w:rPr>
          <w:i/>
        </w:rPr>
      </w:pPr>
      <w:r>
        <w:rPr>
          <w:i/>
          <w:sz w:val="22"/>
        </w:rPr>
        <w:t>W imieniu Zamawiającego</w:t>
      </w:r>
    </w:p>
    <w:p w:rsidR="00596F70" w:rsidRDefault="00596F70" w:rsidP="00596F70">
      <w:pPr>
        <w:ind w:left="4536"/>
        <w:jc w:val="center"/>
      </w:pPr>
      <w:r>
        <w:t xml:space="preserve">Dziekan </w:t>
      </w:r>
      <w:r>
        <w:rPr>
          <w:sz w:val="22"/>
        </w:rPr>
        <w:t>Wydziału Prawa i Administracji UW</w:t>
      </w:r>
    </w:p>
    <w:p w:rsidR="00596F70" w:rsidRDefault="00596F70" w:rsidP="00596F70">
      <w:pPr>
        <w:ind w:left="4536"/>
        <w:jc w:val="both"/>
      </w:pPr>
    </w:p>
    <w:p w:rsidR="00596F70" w:rsidRDefault="00596F70" w:rsidP="00596F70">
      <w:pPr>
        <w:ind w:left="4536"/>
        <w:jc w:val="both"/>
      </w:pPr>
    </w:p>
    <w:p w:rsidR="00596F70" w:rsidRDefault="00596F70" w:rsidP="00596F70">
      <w:pPr>
        <w:ind w:left="4536" w:firstLine="1276"/>
        <w:jc w:val="both"/>
      </w:pPr>
      <w:r w:rsidRPr="004963DC">
        <w:rPr>
          <w:sz w:val="22"/>
          <w:szCs w:val="22"/>
        </w:rPr>
        <w:t>prof. dr hab.</w:t>
      </w:r>
      <w:r>
        <w:rPr>
          <w:rFonts w:ascii="Arial" w:hAnsi="Arial" w:cs="Arial"/>
          <w:color w:val="414042"/>
          <w:sz w:val="21"/>
          <w:szCs w:val="21"/>
          <w:shd w:val="clear" w:color="auto" w:fill="F5F5F5"/>
        </w:rPr>
        <w:t> </w:t>
      </w:r>
      <w:r>
        <w:t xml:space="preserve">Tomasz </w:t>
      </w:r>
      <w:proofErr w:type="spellStart"/>
      <w:r>
        <w:t>Giaro</w:t>
      </w:r>
      <w:proofErr w:type="spellEnd"/>
    </w:p>
    <w:p w:rsidR="00596F70" w:rsidRDefault="00596F70" w:rsidP="00596F70">
      <w:pPr>
        <w:spacing w:line="360" w:lineRule="auto"/>
        <w:jc w:val="both"/>
        <w:rPr>
          <w:color w:val="000000"/>
        </w:rPr>
      </w:pPr>
    </w:p>
    <w:p w:rsidR="00D362FF" w:rsidRPr="00596F70" w:rsidRDefault="00D362FF" w:rsidP="00596F70"/>
    <w:sectPr w:rsidR="00D362FF" w:rsidRPr="00596F70" w:rsidSect="00235FBF">
      <w:headerReference w:type="default" r:id="rId7"/>
      <w:head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9F" w:rsidRDefault="00CD729F" w:rsidP="000C6A39">
      <w:r>
        <w:separator/>
      </w:r>
    </w:p>
  </w:endnote>
  <w:endnote w:type="continuationSeparator" w:id="0">
    <w:p w:rsidR="00CD729F" w:rsidRDefault="00CD729F" w:rsidP="000C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9F" w:rsidRDefault="00CD729F" w:rsidP="000C6A39">
      <w:r>
        <w:separator/>
      </w:r>
    </w:p>
  </w:footnote>
  <w:footnote w:type="continuationSeparator" w:id="0">
    <w:p w:rsidR="00CD729F" w:rsidRDefault="00CD729F" w:rsidP="000C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3327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ydział Prawa i Administracji - Dziekan prof. dr hab. Tomasz Gi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CCA36F" wp14:editId="0DA6B6FD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A39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C35351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</w:p>
                        <w:p w:rsidR="000C6A39" w:rsidRPr="00026D5E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026D5E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C35351" w:rsidRPr="00026D5E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22 55 20 395, </w:t>
                          </w:r>
                          <w:r w:rsidR="00C35351" w:rsidRPr="00C35351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faks</w:t>
                          </w:r>
                          <w:r w:rsidR="00C35351" w:rsidRPr="00026D5E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: 22 55 24 305</w:t>
                          </w:r>
                        </w:p>
                        <w:p w:rsidR="000C6A39" w:rsidRPr="00C35351" w:rsidRDefault="00C35351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C353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dziekan@wpia.uw.edu.pl; 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www.wpia.uw.edu.pl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CA3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0C6A39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C35351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</w:p>
                  <w:p w:rsidR="000C6A39" w:rsidRPr="00026D5E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026D5E"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C35351" w:rsidRPr="00026D5E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22 55 20 395, </w:t>
                    </w:r>
                    <w:r w:rsidR="00C35351" w:rsidRPr="00C35351">
                      <w:rPr>
                        <w:rFonts w:ascii="Arimo" w:hAnsi="Arimo" w:cs="Arimo"/>
                        <w:sz w:val="16"/>
                        <w:szCs w:val="16"/>
                      </w:rPr>
                      <w:t>faks</w:t>
                    </w:r>
                    <w:r w:rsidR="00C35351" w:rsidRPr="00026D5E">
                      <w:rPr>
                        <w:rFonts w:ascii="Arimo" w:hAnsi="Arimo" w:cs="Arimo"/>
                        <w:sz w:val="16"/>
                        <w:szCs w:val="16"/>
                      </w:rPr>
                      <w:t>: 22 55 24 305</w:t>
                    </w:r>
                  </w:p>
                  <w:p w:rsidR="000C6A39" w:rsidRPr="00C35351" w:rsidRDefault="00C35351" w:rsidP="000C6A39">
                    <w:pPr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C353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dziekan@wpia.uw.edu.pl; 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www.wpia.uw.edu.pl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06C03"/>
    <w:multiLevelType w:val="hybridMultilevel"/>
    <w:tmpl w:val="9258B718"/>
    <w:lvl w:ilvl="0" w:tplc="BD8E68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26D5E"/>
    <w:rsid w:val="00056EE6"/>
    <w:rsid w:val="000A5EA5"/>
    <w:rsid w:val="000B083A"/>
    <w:rsid w:val="000C6A39"/>
    <w:rsid w:val="001631E3"/>
    <w:rsid w:val="00206BFF"/>
    <w:rsid w:val="00235FBF"/>
    <w:rsid w:val="002C4F04"/>
    <w:rsid w:val="00320D68"/>
    <w:rsid w:val="00332721"/>
    <w:rsid w:val="00345A2D"/>
    <w:rsid w:val="003C30DD"/>
    <w:rsid w:val="0043042C"/>
    <w:rsid w:val="00430BB5"/>
    <w:rsid w:val="004A07A0"/>
    <w:rsid w:val="004A43A3"/>
    <w:rsid w:val="004E28D6"/>
    <w:rsid w:val="0052294B"/>
    <w:rsid w:val="00576DAE"/>
    <w:rsid w:val="00596F70"/>
    <w:rsid w:val="005A090F"/>
    <w:rsid w:val="005C43C9"/>
    <w:rsid w:val="005E72FC"/>
    <w:rsid w:val="00612C8C"/>
    <w:rsid w:val="006756D3"/>
    <w:rsid w:val="006C3D4C"/>
    <w:rsid w:val="006D236F"/>
    <w:rsid w:val="006E4F2D"/>
    <w:rsid w:val="007E1B91"/>
    <w:rsid w:val="00862231"/>
    <w:rsid w:val="008B2450"/>
    <w:rsid w:val="009059E5"/>
    <w:rsid w:val="00941F12"/>
    <w:rsid w:val="00947B47"/>
    <w:rsid w:val="009A5701"/>
    <w:rsid w:val="009B6298"/>
    <w:rsid w:val="00A94CEF"/>
    <w:rsid w:val="00AD572E"/>
    <w:rsid w:val="00AF7427"/>
    <w:rsid w:val="00B31F92"/>
    <w:rsid w:val="00B36E7D"/>
    <w:rsid w:val="00B4255F"/>
    <w:rsid w:val="00B43D84"/>
    <w:rsid w:val="00B7475C"/>
    <w:rsid w:val="00BF1D4F"/>
    <w:rsid w:val="00C01E0C"/>
    <w:rsid w:val="00C35351"/>
    <w:rsid w:val="00C6165A"/>
    <w:rsid w:val="00CD729F"/>
    <w:rsid w:val="00D362FF"/>
    <w:rsid w:val="00D807E0"/>
    <w:rsid w:val="00D83E72"/>
    <w:rsid w:val="00DD3878"/>
    <w:rsid w:val="00DE6890"/>
    <w:rsid w:val="00E375EE"/>
    <w:rsid w:val="00E5303B"/>
    <w:rsid w:val="00E65236"/>
    <w:rsid w:val="00F45F4B"/>
    <w:rsid w:val="00F54D01"/>
    <w:rsid w:val="00F65EA3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936691F-EFB3-45B1-A7A6-E14BEF65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535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26D5E"/>
    <w:pPr>
      <w:spacing w:before="100" w:beforeAutospacing="1" w:after="100" w:afterAutospacing="1"/>
    </w:pPr>
  </w:style>
  <w:style w:type="paragraph" w:customStyle="1" w:styleId="Default">
    <w:name w:val="Default"/>
    <w:rsid w:val="005229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Denisiuk</cp:lastModifiedBy>
  <cp:revision>3</cp:revision>
  <cp:lastPrinted>2021-12-21T11:00:00Z</cp:lastPrinted>
  <dcterms:created xsi:type="dcterms:W3CDTF">2023-01-04T08:30:00Z</dcterms:created>
  <dcterms:modified xsi:type="dcterms:W3CDTF">2023-01-04T11:59:00Z</dcterms:modified>
</cp:coreProperties>
</file>